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A017D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9ADBABF" wp14:editId="28E1FDA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0B6C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37B2778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6A5FC62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8D03AFC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7380EE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65260AD1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F79E464" w14:textId="77777777" w:rsidR="00667559" w:rsidRPr="0061334E" w:rsidRDefault="00667559" w:rsidP="0066755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3BC2D3" w14:textId="77777777" w:rsidR="00667559" w:rsidRPr="0061334E" w:rsidRDefault="00667559" w:rsidP="00667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          лютого 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року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615C7D11" w14:textId="77777777" w:rsidR="00823D1A" w:rsidRPr="003C62F6" w:rsidRDefault="00823D1A" w:rsidP="00823D1A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</w:p>
    <w:p w14:paraId="23521B97" w14:textId="1A79837D" w:rsidR="00F848EA" w:rsidRDefault="000F0AD0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A45E0B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15 сесії 8 скликання</w:t>
      </w:r>
    </w:p>
    <w:p w14:paraId="5F282C27" w14:textId="77777777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Березнянської селищної ради </w:t>
      </w:r>
    </w:p>
    <w:p w14:paraId="13DCD8E5" w14:textId="2EBCF466" w:rsidR="00A45E0B" w:rsidRPr="00667559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 10 грудня 2021 року № 547/15-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6CC2B7F2" w14:textId="77777777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 затвердження Програми організації </w:t>
      </w:r>
    </w:p>
    <w:p w14:paraId="6A758461" w14:textId="62CE0FDE" w:rsid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харчування вихованців у дошкільних навчальних закладах</w:t>
      </w:r>
    </w:p>
    <w:p w14:paraId="267DE145" w14:textId="771797D1" w:rsidR="00A45E0B" w:rsidRPr="00A45E0B" w:rsidRDefault="00A45E0B" w:rsidP="00A45E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територіальної громади на 2022-2024 роки»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115318A1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>від 21.11.2022 №667 «Про затвердження Порядку встановлення плати для батьків за перебування дітей у державних і комунальних дошкільних та інтернатних нав</w:t>
      </w:r>
      <w:r w:rsidR="00A45E0B">
        <w:rPr>
          <w:rFonts w:ascii="Times New Roman" w:hAnsi="Times New Roman" w:cs="Times New Roman"/>
          <w:sz w:val="28"/>
          <w:szCs w:val="28"/>
        </w:rPr>
        <w:t>чальних закладах» (зі змінами),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ВИРІШИЛА:</w:t>
      </w:r>
    </w:p>
    <w:p w14:paraId="4A0C3446" w14:textId="0B8BE959" w:rsidR="00AE2BB1" w:rsidRPr="00A45E0B" w:rsidRDefault="00A45E0B" w:rsidP="00A45E0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E0B">
        <w:rPr>
          <w:rFonts w:ascii="Times New Roman" w:hAnsi="Times New Roman" w:cs="Times New Roman"/>
          <w:sz w:val="28"/>
          <w:szCs w:val="28"/>
        </w:rPr>
        <w:t xml:space="preserve">В п.7. ПАСПОРТА ПРОГРАМИ </w:t>
      </w:r>
      <w:proofErr w:type="spellStart"/>
      <w:r w:rsidRPr="00A45E0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A45E0B">
        <w:rPr>
          <w:rFonts w:ascii="Times New Roman" w:hAnsi="Times New Roman" w:cs="Times New Roman"/>
          <w:sz w:val="28"/>
          <w:szCs w:val="28"/>
        </w:rPr>
        <w:t xml:space="preserve"> наступні зміни:</w:t>
      </w:r>
    </w:p>
    <w:p w14:paraId="5A574756" w14:textId="332A17D2" w:rsidR="00A45E0B" w:rsidRPr="00A45E0B" w:rsidRDefault="00A45E0B" w:rsidP="00A45E0B">
      <w:pPr>
        <w:pStyle w:val="a4"/>
        <w:spacing w:line="240" w:lineRule="auto"/>
        <w:ind w:left="86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864" w:type="dxa"/>
        <w:tblLook w:val="04A0" w:firstRow="1" w:lastRow="0" w:firstColumn="1" w:lastColumn="0" w:noHBand="0" w:noVBand="1"/>
      </w:tblPr>
      <w:tblGrid>
        <w:gridCol w:w="1229"/>
        <w:gridCol w:w="3544"/>
        <w:gridCol w:w="4218"/>
      </w:tblGrid>
      <w:tr w:rsidR="00A45E0B" w14:paraId="783D070E" w14:textId="77777777" w:rsidTr="00A45E0B">
        <w:tc>
          <w:tcPr>
            <w:tcW w:w="1229" w:type="dxa"/>
          </w:tcPr>
          <w:p w14:paraId="1D79DC45" w14:textId="584495D3" w:rsidR="00A45E0B" w:rsidRDefault="00A45E0B" w:rsidP="00A45E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14:paraId="670414A9" w14:textId="15EB0BB9" w:rsidR="00A45E0B" w:rsidRDefault="00A45E0B" w:rsidP="00A45E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E0B">
              <w:rPr>
                <w:rFonts w:ascii="Times New Roman" w:hAnsi="Times New Roman" w:cs="Times New Roman"/>
                <w:sz w:val="28"/>
                <w:szCs w:val="28"/>
              </w:rPr>
              <w:t>Кошти бюджету (загального та спеціального)</w:t>
            </w:r>
          </w:p>
        </w:tc>
        <w:tc>
          <w:tcPr>
            <w:tcW w:w="4218" w:type="dxa"/>
          </w:tcPr>
          <w:p w14:paraId="38F159F3" w14:textId="34FD2B2D" w:rsidR="00A45E0B" w:rsidRDefault="00A45E0B" w:rsidP="00A45E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920 000 </w:t>
            </w:r>
          </w:p>
          <w:p w14:paraId="6F6E2640" w14:textId="440F9DDA" w:rsidR="00A45E0B" w:rsidRDefault="00A45E0B" w:rsidP="00A45E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1 190 000 </w:t>
            </w:r>
          </w:p>
          <w:p w14:paraId="2299902E" w14:textId="36F09A1F" w:rsidR="00A45E0B" w:rsidRDefault="00A45E0B" w:rsidP="00A45E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 – 1 017 198</w:t>
            </w:r>
          </w:p>
        </w:tc>
      </w:tr>
    </w:tbl>
    <w:p w14:paraId="1ECF235A" w14:textId="1E147FF1" w:rsidR="00A45E0B" w:rsidRPr="00A45E0B" w:rsidRDefault="00A45E0B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95355" w14:textId="2C25A40B" w:rsidR="004F6FE9" w:rsidRPr="00096261" w:rsidRDefault="00A45E0B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2DC1B" w14:textId="77777777" w:rsidR="005A0B15" w:rsidRDefault="005A0B15" w:rsidP="00F848EA">
      <w:pPr>
        <w:spacing w:after="0" w:line="240" w:lineRule="auto"/>
      </w:pPr>
      <w:r>
        <w:separator/>
      </w:r>
    </w:p>
  </w:endnote>
  <w:endnote w:type="continuationSeparator" w:id="0">
    <w:p w14:paraId="24A69179" w14:textId="77777777" w:rsidR="005A0B15" w:rsidRDefault="005A0B15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43E91" w14:textId="77777777" w:rsidR="005A0B15" w:rsidRDefault="005A0B15" w:rsidP="00F848EA">
      <w:pPr>
        <w:spacing w:after="0" w:line="240" w:lineRule="auto"/>
      </w:pPr>
      <w:r>
        <w:separator/>
      </w:r>
    </w:p>
  </w:footnote>
  <w:footnote w:type="continuationSeparator" w:id="0">
    <w:p w14:paraId="2EE6786E" w14:textId="77777777" w:rsidR="005A0B15" w:rsidRDefault="005A0B15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5F24" w14:textId="5AEE0924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  <w:r w:rsidRPr="00F848EA">
      <w:rPr>
        <w:rFonts w:ascii="Times New Roman" w:hAnsi="Times New Roman" w:cs="Times New Roman"/>
      </w:rPr>
      <w:t>Проект 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0426"/>
    <w:multiLevelType w:val="hybridMultilevel"/>
    <w:tmpl w:val="370E61CA"/>
    <w:lvl w:ilvl="0" w:tplc="9644270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A263A"/>
    <w:rsid w:val="002D0BBC"/>
    <w:rsid w:val="00303FE9"/>
    <w:rsid w:val="00320B05"/>
    <w:rsid w:val="00333A9D"/>
    <w:rsid w:val="003551C3"/>
    <w:rsid w:val="00371E5F"/>
    <w:rsid w:val="003C62F6"/>
    <w:rsid w:val="004B6D1A"/>
    <w:rsid w:val="004F6FE9"/>
    <w:rsid w:val="00542CAD"/>
    <w:rsid w:val="005A0B15"/>
    <w:rsid w:val="005D1FE0"/>
    <w:rsid w:val="00607D37"/>
    <w:rsid w:val="00630264"/>
    <w:rsid w:val="00667559"/>
    <w:rsid w:val="006679B6"/>
    <w:rsid w:val="006757A9"/>
    <w:rsid w:val="007F1A0E"/>
    <w:rsid w:val="00823D1A"/>
    <w:rsid w:val="008679A4"/>
    <w:rsid w:val="00885839"/>
    <w:rsid w:val="0089794C"/>
    <w:rsid w:val="009605A8"/>
    <w:rsid w:val="009D120F"/>
    <w:rsid w:val="00A246E6"/>
    <w:rsid w:val="00A45E0B"/>
    <w:rsid w:val="00A704AD"/>
    <w:rsid w:val="00AE2BB1"/>
    <w:rsid w:val="00AF2E8F"/>
    <w:rsid w:val="00C02970"/>
    <w:rsid w:val="00C1365A"/>
    <w:rsid w:val="00C16764"/>
    <w:rsid w:val="00C313F8"/>
    <w:rsid w:val="00C508CC"/>
    <w:rsid w:val="00C63AB8"/>
    <w:rsid w:val="00C66A59"/>
    <w:rsid w:val="00C80504"/>
    <w:rsid w:val="00C905C5"/>
    <w:rsid w:val="00D47815"/>
    <w:rsid w:val="00D5125F"/>
    <w:rsid w:val="00D524FA"/>
    <w:rsid w:val="00D5456E"/>
    <w:rsid w:val="00D6728B"/>
    <w:rsid w:val="00E33AEE"/>
    <w:rsid w:val="00EE535D"/>
    <w:rsid w:val="00F1588C"/>
    <w:rsid w:val="00F848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4103134F-AFD0-4F19-9D10-8FFD774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table" w:styleId="a9">
    <w:name w:val="Table Grid"/>
    <w:basedOn w:val="a1"/>
    <w:uiPriority w:val="39"/>
    <w:rsid w:val="00A4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3</cp:revision>
  <cp:lastPrinted>2023-02-06T10:34:00Z</cp:lastPrinted>
  <dcterms:created xsi:type="dcterms:W3CDTF">2023-02-06T10:35:00Z</dcterms:created>
  <dcterms:modified xsi:type="dcterms:W3CDTF">2023-02-07T08:06:00Z</dcterms:modified>
</cp:coreProperties>
</file>